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bidiVisual/>
        <w:tblW w:w="137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6662"/>
        <w:gridCol w:w="2978"/>
        <w:gridCol w:w="1984"/>
      </w:tblGrid>
      <w:tr w:rsidR="00F81286" w:rsidRPr="00917186" w:rsidTr="00F72689">
        <w:trPr>
          <w:trHeight w:val="214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textDirection w:val="btLr"/>
            <w:vAlign w:val="bottom"/>
            <w:hideMark/>
          </w:tcPr>
          <w:p w:rsidR="00F81286" w:rsidRPr="00CD44B6" w:rsidRDefault="00F81286" w:rsidP="00C72F9A">
            <w:pPr>
              <w:spacing w:after="0" w:line="216" w:lineRule="auto"/>
              <w:ind w:left="115" w:right="115" w:firstLine="0"/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CD44B6">
              <w:rPr>
                <w:rFonts w:ascii="Calibri" w:eastAsia="Calibri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ردیف</w:t>
            </w:r>
            <w:r w:rsidRPr="00CD44B6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81286" w:rsidRPr="00CD44B6" w:rsidRDefault="00F81286" w:rsidP="00F81286">
            <w:pPr>
              <w:spacing w:after="0" w:line="216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D44B6">
              <w:rPr>
                <w:rFonts w:ascii="Calibri" w:eastAsia="Calibri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نام شاخص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CFF"/>
          </w:tcPr>
          <w:p w:rsidR="00F81286" w:rsidRPr="00CD44B6" w:rsidRDefault="00F81286" w:rsidP="00F81286">
            <w:pPr>
              <w:spacing w:after="0" w:line="216" w:lineRule="auto"/>
              <w:ind w:firstLine="0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sz w:val="28"/>
                <w:szCs w:val="28"/>
                <w:rtl/>
              </w:rPr>
            </w:pPr>
            <w:r w:rsidRPr="00CD44B6">
              <w:rPr>
                <w:rFonts w:ascii="Calibri" w:eastAsia="Calibri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تعریف شاخص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81286" w:rsidRPr="00CD44B6" w:rsidRDefault="00F81286" w:rsidP="00F81286">
            <w:pPr>
              <w:spacing w:after="0" w:line="216" w:lineRule="auto"/>
              <w:ind w:firstLine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D44B6">
              <w:rPr>
                <w:rFonts w:ascii="Calibri" w:eastAsia="Calibri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نحوه محاسبه شاخص</w:t>
            </w:r>
          </w:p>
        </w:tc>
      </w:tr>
      <w:tr w:rsidR="00F81286" w:rsidRPr="00917186" w:rsidTr="00F72689">
        <w:trPr>
          <w:trHeight w:val="108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86" w:rsidRPr="00917186" w:rsidRDefault="00F81286" w:rsidP="00C72F9A">
            <w:pPr>
              <w:bidi w:val="0"/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86" w:rsidRPr="00917186" w:rsidRDefault="00F81286" w:rsidP="00F81286">
            <w:pPr>
              <w:bidi w:val="0"/>
              <w:spacing w:after="0" w:line="21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</w:tcPr>
          <w:p w:rsidR="00F81286" w:rsidRPr="00917186" w:rsidRDefault="00F81286" w:rsidP="00F81286">
            <w:pPr>
              <w:spacing w:after="0" w:line="216" w:lineRule="auto"/>
              <w:ind w:firstLine="0"/>
              <w:jc w:val="center"/>
              <w:rPr>
                <w:rFonts w:ascii="Calibri" w:eastAsia="Calibri" w:hAnsi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81286" w:rsidRPr="00CD44B6" w:rsidRDefault="00F81286" w:rsidP="00F81286">
            <w:pPr>
              <w:spacing w:after="0" w:line="21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D44B6">
              <w:rPr>
                <w:rFonts w:ascii="Calibri" w:eastAsia="Calibri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صورت كسر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F81286" w:rsidRPr="00CD44B6" w:rsidRDefault="00F81286" w:rsidP="00F81286">
            <w:pPr>
              <w:spacing w:after="0" w:line="21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D44B6">
              <w:rPr>
                <w:rFonts w:ascii="Calibri" w:eastAsia="Calibri" w:hAnsi="Arial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مخرج كسر</w:t>
            </w:r>
          </w:p>
        </w:tc>
      </w:tr>
      <w:tr w:rsidR="00F81286" w:rsidRPr="00917186" w:rsidTr="00F72689">
        <w:trPr>
          <w:trHeight w:val="204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1286" w:rsidRPr="00917186" w:rsidRDefault="0083276C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1</w:t>
            </w:r>
            <w:r w:rsidR="00F81286" w:rsidRPr="00917186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سازمان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‌هاي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دولتي‌</w:t>
            </w:r>
            <w:r w:rsidRPr="00DC732E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 حامي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cs="Times New Roman" w:hint="eastAsia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72689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تعريف نظري: سازمان‌هاي </w:t>
            </w:r>
            <w:r w:rsidR="00F72689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دولتی 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حامي سلامت سازمان‌هايي هستند كه درگير اقدام انتخابي، مشاركتي و فعال براي ارتقاي سلامت سازمان، كاركنان، مشتريان و جامعه باشند. </w:t>
            </w:r>
          </w:p>
          <w:p w:rsidR="00F81286" w:rsidRPr="00917186" w:rsidRDefault="00F81286" w:rsidP="00D934D2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تعريف عملي: سازمان‌هايي هستند كه داراي شوراي ارتقاي سلامت بوده و برنامه‌هاي ارتقاي سلامت كاركنان خود را </w:t>
            </w:r>
            <w:r w:rsidR="00D934D2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ارایه داده باشند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1286" w:rsidRPr="00917186" w:rsidRDefault="00F81286" w:rsidP="00CD44B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سازمان‌هاي دولتي داراي شوراي ارتقاي سلامت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و برنامه عملیاتی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‌هاي دولتي</w:t>
            </w:r>
          </w:p>
        </w:tc>
      </w:tr>
      <w:tr w:rsidR="00F81286" w:rsidRPr="00917186" w:rsidTr="00F72689">
        <w:trPr>
          <w:trHeight w:val="204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83276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سازمان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‌هاي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غير دولتي‌</w:t>
            </w:r>
            <w:r w:rsidRPr="00D64694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 حامي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D64694">
              <w:rPr>
                <w:rFonts w:ascii="Arial" w:eastAsia="Times New Roman" w:hAnsi="Arial" w:hint="eastAsia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812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تعريف نظري: سازمان‌هاي </w:t>
            </w:r>
            <w:r w:rsidR="00F72689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غیردولتی 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حامي سلامت سازمان‌هايي هستند كه درگير اقدام انتخابي، مشاركتي و فعال براي ارتقاي سلامت سازمان، كاركنان، مشتريان و جامعه باشند.</w:t>
            </w:r>
          </w:p>
          <w:p w:rsidR="00F81286" w:rsidRPr="009171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تعريف عملي: سازمان‌هايي هستند كه داراي شوراي ارتقاي سلامت بوده و برنامه‌هاي ارتقاي سلامت كاركنان خود را </w:t>
            </w:r>
            <w:r w:rsidR="00D934D2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ارایه داده باشند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سازمان‌هاي غير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دولتي داراي شوراي ارتقاي سلامت و برنامه عملیاتی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سازمان‌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هاي غير دولتي</w:t>
            </w:r>
          </w:p>
        </w:tc>
      </w:tr>
      <w:tr w:rsidR="00F81286" w:rsidRPr="00917186" w:rsidTr="00F72689">
        <w:trPr>
          <w:trHeight w:val="204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83276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مدارس</w:t>
            </w:r>
            <w:r w:rsidRPr="00D64694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حامي سلامت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D64694">
              <w:rPr>
                <w:rFonts w:ascii="Arial" w:eastAsia="Times New Roman" w:hAnsi="Arial" w:hint="eastAsia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81286" w:rsidRPr="00CD44B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 نظر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: مدارس حامي سلامت مدارسي هستند كه درگير اقدام انتخابي، مشاركتي و فعال براي ارتقاي سلامت مدارس، دانش‌آموزان، مربيان و اولياي مدارس باشند.</w:t>
            </w:r>
          </w:p>
          <w:p w:rsidR="00F81286" w:rsidRPr="00917186" w:rsidRDefault="00F81286" w:rsidP="00D934D2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عملي: در اين پنل مدارس حامي سلامت مدارسي هستند كه داراي شوراي ارتقاي سلامت بوده و برنامه‌هاي ارتقاي سلامت مدرسه را</w:t>
            </w:r>
            <w:r w:rsidR="00D934D2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ارایه داده باشند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مدارس داراي شوراي ارتقاي سلامت و برنامه عملیاتی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مدارس</w:t>
            </w:r>
          </w:p>
        </w:tc>
      </w:tr>
      <w:tr w:rsidR="00F81286" w:rsidRPr="00917186" w:rsidTr="00F72689">
        <w:trPr>
          <w:trHeight w:val="957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83276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پوشش برنامه خودمراقبتي سازماني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81286" w:rsidRPr="00CD44B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 نظري: فرآيندي انتخابي، مشاركتي و فعال براي ارتقاي سلامت سازمان‌‌ها كه توسط ائتلافي از اعضاي سازمان، طراحي، اجرا، پايش و ارزشيابي مي‌شود.</w:t>
            </w:r>
          </w:p>
          <w:p w:rsidR="00F81286" w:rsidRPr="009171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تعريف عملي: 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حاصل جمع شاخص سازمان‌هاي دولتي، غير دولتي و مدارس حامي سلامت است.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D934D2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سازمان‌هاي دولتي،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غيردولتي</w:t>
            </w:r>
            <w:r w:rsidR="00D934D2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و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مدارس </w:t>
            </w:r>
            <w:r w:rsidR="00F72689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حامی سلامت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D44B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سازمان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‌هاي دولتي،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غير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دولتي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و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مدارس</w:t>
            </w:r>
          </w:p>
        </w:tc>
      </w:tr>
      <w:tr w:rsidR="00F81286" w:rsidRPr="00917186" w:rsidTr="00F72689">
        <w:trPr>
          <w:trHeight w:val="204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83276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پوشش برنامه خودمراقبتي اجتماعي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812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 نظري: فرآيندي انتخابي، مشاركتي و فعال براي ارتقاي سلامت جامعه كه توسط ائتلافي از شهروندان آن جامعه، طراحي، اجرا، پايش و ارزشيابي مي‌شود</w:t>
            </w:r>
          </w:p>
          <w:p w:rsidR="00F81286" w:rsidRPr="009171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عملي</w:t>
            </w:r>
            <w:r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: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عبارتند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از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شوراهاي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شهري،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روستايي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و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شوراياري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كه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اعضاي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آن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دوره‌ي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برنامه‌ريزي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عملياتي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مشاركتي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را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گذرانده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باشند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و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برنامه‌هاي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ارتقاي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سلامت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جامعه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را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="00D934D2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ارایه داده باشند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شورا‌هاي شهري/ روستايي و شوراياري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حامي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سلامت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شوراهاي شهري/ روستايي و شوراياري</w:t>
            </w:r>
          </w:p>
        </w:tc>
      </w:tr>
      <w:tr w:rsidR="00F81286" w:rsidRPr="00917186" w:rsidTr="00F72689">
        <w:trPr>
          <w:trHeight w:val="2568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پوشش برنامه خودمراقبتي فردي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81286" w:rsidRDefault="00F81286" w:rsidP="00F81286">
            <w:pPr>
              <w:spacing w:after="0" w:line="216" w:lineRule="auto"/>
              <w:ind w:firstLine="0"/>
              <w:rPr>
                <w:rFonts w:ascii="Cambria" w:eastAsia="Times New Roman" w:hAnsi="Cambria" w:cs="Cambria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 نظري: شامل اعمالي است اکتساب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آگاهانه و هدفدار كه فرد براي خود، فرزندان و خانواده‌اش انجام مي‌دهد تا سالم بماند، از سلامت جسمي، روان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و اجتماع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خود و خانواده خود حفاظت كند، نيازهاي جسم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رواني و اجتماع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خود و آنها را برآورده سازد، از بيماري‌ها يا حو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ادث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پيشگيري كند، ‌ب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یماری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ها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مزمن خود و خانواده خود را مد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یریت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كند و نيز از سلامت خود و خانواده‌اش بعد از بيماري حاد يا ترخيص از بيمارستان، حفاظت كند. </w:t>
            </w:r>
          </w:p>
          <w:p w:rsidR="00F812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عملي</w:t>
            </w:r>
            <w:r w:rsidR="00D934D2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: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بيانگر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فرد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/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خانواري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است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كه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داراي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سفیر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سلامت آموزش د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یده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باشد</w:t>
            </w:r>
            <w:r w:rsidR="00D934D2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.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خانوارهای دارای سفیر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آموزش دیده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كل خانوارها</w:t>
            </w:r>
          </w:p>
        </w:tc>
      </w:tr>
      <w:tr w:rsidR="00F81286" w:rsidRPr="00917186" w:rsidTr="00F72689">
        <w:trPr>
          <w:trHeight w:val="204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917186"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DC732E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پوشش برنامه خوديار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ي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812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تعريف نظري: فرآيندي خودجوش و شامل افرادي است كه مشكل يا آرماني مشابه دارند و به يكديگر كمك مي‌كنند تا سلامت‌شان ارتقا يابد، از تأثير ب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یماری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و آسيب‌ كاسته شود و تا حد امكان افراد به زندگي سالم و طبيعي خود بازگرداند.</w:t>
            </w:r>
          </w:p>
          <w:p w:rsidR="00F81286" w:rsidRPr="00917186" w:rsidRDefault="00F81286" w:rsidP="00F81286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تعريف عملي: افراد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که عضو گروه خود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یار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هست</w:t>
            </w:r>
            <w:r w:rsidRPr="00CD44B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ند</w:t>
            </w:r>
            <w:r w:rsidRPr="00CD44B6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D44B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تعداد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افراد</w:t>
            </w: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عضو گروه خوديار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1286" w:rsidRPr="00917186" w:rsidRDefault="00F81286" w:rsidP="00CD44B6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17186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كل 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خانوارها</w:t>
            </w:r>
          </w:p>
        </w:tc>
      </w:tr>
      <w:tr w:rsidR="003E7F70" w:rsidRPr="00917186" w:rsidTr="00F72689">
        <w:trPr>
          <w:trHeight w:val="204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F70" w:rsidRPr="00917186" w:rsidRDefault="0083276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F70" w:rsidRPr="00917186" w:rsidRDefault="003E7F70" w:rsidP="00DC732E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سفیران سلامت دانش آموز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F72689" w:rsidRDefault="003E7F70" w:rsidP="00F72689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تعر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یف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نظر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: به دانش آموزان علاقه مند به فعال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یت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در زم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ینه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ها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سلامت، فعال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یت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ها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گروه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علم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آموزش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پژوهش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و موارد مشابه با بهره گ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یری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از ظرف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یت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دانش آموزان همسال با نظارت مد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یر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آموزشگاه اطلاق م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شود. ا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ین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دانش آموزان موظف هستند آموزه ها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بهداشت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و تخصص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را که 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توسط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مجر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یان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برنامه به آنها آموزش داده شده را به د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یگر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دانش آموزان انتقال دهند. </w:t>
            </w:r>
          </w:p>
          <w:p w:rsidR="003E7F70" w:rsidRPr="00CD44B6" w:rsidRDefault="00F72689" w:rsidP="00F72689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تعریف </w:t>
            </w:r>
            <w:r w:rsidR="003E7F70"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عمل</w:t>
            </w:r>
            <w:r w:rsidR="003E7F70"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="003E7F70"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: دانش آموزان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="003E7F70"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که راهنما</w:t>
            </w:r>
            <w:r w:rsidR="003E7F70"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="003E7F70"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سف</w:t>
            </w:r>
            <w:r w:rsidR="003E7F70"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یران</w:t>
            </w:r>
            <w:r w:rsidR="003E7F70"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سلامت دانش آموز</w:t>
            </w:r>
            <w:r w:rsidR="003E7F70"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="003E7F70"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را آموزش د</w:t>
            </w:r>
            <w:r w:rsidR="003E7F70"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یده</w:t>
            </w:r>
            <w:r w:rsidR="003E7F70"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اند.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F70" w:rsidRPr="003E7F70" w:rsidRDefault="003E7F70" w:rsidP="003E7F70">
            <w:pPr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تعداد دانش آموزان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که به عنوان سف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یر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سلامت ترب</w:t>
            </w: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یت</w:t>
            </w:r>
            <w:r w:rsidRPr="003E7F70"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 شده اند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F70" w:rsidRPr="003E7F70" w:rsidRDefault="003E7F70" w:rsidP="00514984">
            <w:pPr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3E7F70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کل دانش آموزان مقطع ابتدایی، متوسطه اول و دوم</w:t>
            </w:r>
          </w:p>
        </w:tc>
      </w:tr>
      <w:tr w:rsidR="00FC5EF3" w:rsidRPr="00917186" w:rsidTr="00F72689">
        <w:trPr>
          <w:trHeight w:val="204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5EF3" w:rsidRPr="00917186" w:rsidRDefault="0083276C" w:rsidP="00C72F9A">
            <w:pPr>
              <w:spacing w:after="0" w:line="216" w:lineRule="auto"/>
              <w:ind w:firstLine="0"/>
              <w:jc w:val="left"/>
              <w:rPr>
                <w:rFonts w:ascii="Calibri" w:eastAsia="Calibri" w:hAnsi="Calibri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5EF3" w:rsidRDefault="00FC5EF3" w:rsidP="00DC732E">
            <w:pPr>
              <w:spacing w:after="0" w:line="216" w:lineRule="auto"/>
              <w:ind w:firstLine="0"/>
              <w:jc w:val="left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افزایش آگاهی سفیران سلامت (برنامه آموزش گروهی)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E0AEF" w:rsidRDefault="00AE0AEF" w:rsidP="00F72689">
            <w:pPr>
              <w:spacing w:after="0" w:line="216" w:lineRule="auto"/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</w:p>
          <w:p w:rsidR="00AE0AEF" w:rsidRPr="003E7F70" w:rsidRDefault="00D934D2" w:rsidP="00D934D2">
            <w:pPr>
              <w:spacing w:after="0" w:line="216" w:lineRule="auto"/>
              <w:ind w:firstLine="0"/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------------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5EF3" w:rsidRPr="003E7F70" w:rsidRDefault="00FC5EF3" w:rsidP="00EE468A">
            <w:pPr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تفاضل میانگین ام</w:t>
            </w:r>
            <w:r w:rsidR="00EE468A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تی</w:t>
            </w:r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از آگاهی پس آزمون و پیش آزمون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5EF3" w:rsidRPr="003E7F70" w:rsidRDefault="00FC5EF3" w:rsidP="00514984">
            <w:pPr>
              <w:ind w:firstLine="0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امتیاز کل سوالات </w:t>
            </w:r>
          </w:p>
        </w:tc>
      </w:tr>
    </w:tbl>
    <w:p w:rsidR="0055074C" w:rsidRDefault="0055074C">
      <w:pPr>
        <w:rPr>
          <w:rtl/>
        </w:rPr>
      </w:pPr>
    </w:p>
    <w:p w:rsidR="00C01C71" w:rsidRPr="00965064" w:rsidRDefault="00C01C71" w:rsidP="00965064">
      <w:pPr>
        <w:bidi w:val="0"/>
        <w:ind w:firstLine="0"/>
        <w:rPr>
          <w:rFonts w:ascii="Tahoma" w:eastAsia="Times New Roman" w:hAnsi="Tahoma"/>
          <w:color w:val="000000"/>
          <w:sz w:val="24"/>
          <w:szCs w:val="24"/>
          <w:rtl/>
        </w:rPr>
      </w:pPr>
    </w:p>
    <w:sectPr w:rsidR="00C01C71" w:rsidRPr="00965064" w:rsidSect="003A3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B6" w:rsidRDefault="00F735B6" w:rsidP="001C619E">
      <w:pPr>
        <w:spacing w:after="0" w:line="240" w:lineRule="auto"/>
      </w:pPr>
      <w:r>
        <w:separator/>
      </w:r>
    </w:p>
  </w:endnote>
  <w:endnote w:type="continuationSeparator" w:id="0">
    <w:p w:rsidR="00F735B6" w:rsidRDefault="00F735B6" w:rsidP="001C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6D" w:rsidRDefault="00A76C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6D" w:rsidRDefault="00A76C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6D" w:rsidRDefault="00A76C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B6" w:rsidRDefault="00F735B6" w:rsidP="001C619E">
      <w:pPr>
        <w:spacing w:after="0" w:line="240" w:lineRule="auto"/>
      </w:pPr>
      <w:r>
        <w:separator/>
      </w:r>
    </w:p>
  </w:footnote>
  <w:footnote w:type="continuationSeparator" w:id="0">
    <w:p w:rsidR="00F735B6" w:rsidRDefault="00F735B6" w:rsidP="001C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6D" w:rsidRDefault="00A76C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6C" w:rsidRPr="0083276C" w:rsidRDefault="0083276C" w:rsidP="0083276C">
    <w:pPr>
      <w:pStyle w:val="Header"/>
      <w:jc w:val="center"/>
      <w:rPr>
        <w:b/>
        <w:bCs/>
        <w:i/>
        <w:iCs/>
        <w:sz w:val="28"/>
        <w:szCs w:val="32"/>
      </w:rPr>
    </w:pPr>
    <w:r w:rsidRPr="0083276C">
      <w:rPr>
        <w:rFonts w:hint="cs"/>
        <w:b/>
        <w:bCs/>
        <w:i/>
        <w:iCs/>
        <w:sz w:val="28"/>
        <w:szCs w:val="32"/>
        <w:rtl/>
      </w:rPr>
      <w:t xml:space="preserve">شناسنامه شاخص </w:t>
    </w:r>
    <w:r w:rsidRPr="0083276C">
      <w:rPr>
        <w:rFonts w:hint="cs"/>
        <w:b/>
        <w:bCs/>
        <w:i/>
        <w:iCs/>
        <w:sz w:val="28"/>
        <w:szCs w:val="32"/>
        <w:rtl/>
      </w:rPr>
      <w:t>های برنامه ملی خودمراقبتی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6D" w:rsidRDefault="00A76C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CAD"/>
    <w:multiLevelType w:val="hybridMultilevel"/>
    <w:tmpl w:val="6748D2D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A21463C"/>
    <w:multiLevelType w:val="hybridMultilevel"/>
    <w:tmpl w:val="3EAA69B8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0D2449E7"/>
    <w:multiLevelType w:val="hybridMultilevel"/>
    <w:tmpl w:val="B7B4080C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13444B47"/>
    <w:multiLevelType w:val="multilevel"/>
    <w:tmpl w:val="65E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32498"/>
    <w:multiLevelType w:val="hybridMultilevel"/>
    <w:tmpl w:val="3488AA2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193E24D0"/>
    <w:multiLevelType w:val="hybridMultilevel"/>
    <w:tmpl w:val="0FEE711A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1CB20263"/>
    <w:multiLevelType w:val="hybridMultilevel"/>
    <w:tmpl w:val="5BB46686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21807140"/>
    <w:multiLevelType w:val="hybridMultilevel"/>
    <w:tmpl w:val="CBA62D9C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2914FBB"/>
    <w:multiLevelType w:val="hybridMultilevel"/>
    <w:tmpl w:val="E6F87D56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27C56E92"/>
    <w:multiLevelType w:val="hybridMultilevel"/>
    <w:tmpl w:val="35FA2C8A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A3B5564"/>
    <w:multiLevelType w:val="hybridMultilevel"/>
    <w:tmpl w:val="7FEAB57C"/>
    <w:lvl w:ilvl="0" w:tplc="A57609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8318A"/>
    <w:multiLevelType w:val="hybridMultilevel"/>
    <w:tmpl w:val="7116F9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828E3"/>
    <w:multiLevelType w:val="hybridMultilevel"/>
    <w:tmpl w:val="8CAE8DBC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47DC1458"/>
    <w:multiLevelType w:val="hybridMultilevel"/>
    <w:tmpl w:val="62722E06"/>
    <w:lvl w:ilvl="0" w:tplc="0409000D">
      <w:start w:val="1"/>
      <w:numFmt w:val="bullet"/>
      <w:lvlText w:val=""/>
      <w:lvlJc w:val="left"/>
      <w:pPr>
        <w:ind w:left="1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4">
    <w:nsid w:val="495C0E82"/>
    <w:multiLevelType w:val="hybridMultilevel"/>
    <w:tmpl w:val="A3CC3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C5A6A"/>
    <w:multiLevelType w:val="hybridMultilevel"/>
    <w:tmpl w:val="A27E3A84"/>
    <w:lvl w:ilvl="0" w:tplc="040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523C1BA3"/>
    <w:multiLevelType w:val="hybridMultilevel"/>
    <w:tmpl w:val="8C3C649A"/>
    <w:lvl w:ilvl="0" w:tplc="0409000D">
      <w:start w:val="1"/>
      <w:numFmt w:val="bullet"/>
      <w:lvlText w:val=""/>
      <w:lvlJc w:val="left"/>
      <w:pPr>
        <w:ind w:left="1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7">
    <w:nsid w:val="5AA40A91"/>
    <w:multiLevelType w:val="hybridMultilevel"/>
    <w:tmpl w:val="D2F0D9D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5C8F1B77"/>
    <w:multiLevelType w:val="hybridMultilevel"/>
    <w:tmpl w:val="9C0AC74A"/>
    <w:lvl w:ilvl="0" w:tplc="0409000D">
      <w:start w:val="1"/>
      <w:numFmt w:val="bullet"/>
      <w:lvlText w:val=""/>
      <w:lvlJc w:val="left"/>
      <w:pPr>
        <w:ind w:left="16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9">
    <w:nsid w:val="5F453082"/>
    <w:multiLevelType w:val="hybridMultilevel"/>
    <w:tmpl w:val="2B501FE2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6CEF59DB"/>
    <w:multiLevelType w:val="hybridMultilevel"/>
    <w:tmpl w:val="BFA0E162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72CB1F3A"/>
    <w:multiLevelType w:val="hybridMultilevel"/>
    <w:tmpl w:val="3962ECF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74D3126E"/>
    <w:multiLevelType w:val="hybridMultilevel"/>
    <w:tmpl w:val="CCD0C13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74F51EA4"/>
    <w:multiLevelType w:val="multilevel"/>
    <w:tmpl w:val="7F3ED0B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F500E"/>
    <w:multiLevelType w:val="hybridMultilevel"/>
    <w:tmpl w:val="F66C1BF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15"/>
  </w:num>
  <w:num w:numId="5">
    <w:abstractNumId w:val="0"/>
  </w:num>
  <w:num w:numId="6">
    <w:abstractNumId w:val="23"/>
  </w:num>
  <w:num w:numId="7">
    <w:abstractNumId w:val="4"/>
  </w:num>
  <w:num w:numId="8">
    <w:abstractNumId w:val="19"/>
  </w:num>
  <w:num w:numId="9">
    <w:abstractNumId w:val="21"/>
  </w:num>
  <w:num w:numId="10">
    <w:abstractNumId w:val="17"/>
  </w:num>
  <w:num w:numId="11">
    <w:abstractNumId w:val="9"/>
  </w:num>
  <w:num w:numId="12">
    <w:abstractNumId w:val="2"/>
  </w:num>
  <w:num w:numId="13">
    <w:abstractNumId w:val="7"/>
  </w:num>
  <w:num w:numId="14">
    <w:abstractNumId w:val="8"/>
  </w:num>
  <w:num w:numId="15">
    <w:abstractNumId w:val="12"/>
  </w:num>
  <w:num w:numId="16">
    <w:abstractNumId w:val="24"/>
  </w:num>
  <w:num w:numId="17">
    <w:abstractNumId w:val="13"/>
  </w:num>
  <w:num w:numId="18">
    <w:abstractNumId w:val="5"/>
  </w:num>
  <w:num w:numId="19">
    <w:abstractNumId w:val="16"/>
  </w:num>
  <w:num w:numId="20">
    <w:abstractNumId w:val="11"/>
  </w:num>
  <w:num w:numId="21">
    <w:abstractNumId w:val="18"/>
  </w:num>
  <w:num w:numId="22">
    <w:abstractNumId w:val="1"/>
  </w:num>
  <w:num w:numId="23">
    <w:abstractNumId w:val="14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45C"/>
    <w:rsid w:val="0000388E"/>
    <w:rsid w:val="000056FD"/>
    <w:rsid w:val="00021ADC"/>
    <w:rsid w:val="00027331"/>
    <w:rsid w:val="0002774C"/>
    <w:rsid w:val="00035EB9"/>
    <w:rsid w:val="000648D0"/>
    <w:rsid w:val="00066AFF"/>
    <w:rsid w:val="00080958"/>
    <w:rsid w:val="00082684"/>
    <w:rsid w:val="00083F4F"/>
    <w:rsid w:val="000A78E2"/>
    <w:rsid w:val="000C61A0"/>
    <w:rsid w:val="000D0ABC"/>
    <w:rsid w:val="000D259F"/>
    <w:rsid w:val="000E154B"/>
    <w:rsid w:val="000F08E2"/>
    <w:rsid w:val="000F7EE0"/>
    <w:rsid w:val="00111FB5"/>
    <w:rsid w:val="001420DB"/>
    <w:rsid w:val="00144040"/>
    <w:rsid w:val="00155AD9"/>
    <w:rsid w:val="00160F22"/>
    <w:rsid w:val="0016179D"/>
    <w:rsid w:val="0017057E"/>
    <w:rsid w:val="00176CB3"/>
    <w:rsid w:val="0019381E"/>
    <w:rsid w:val="001A79CA"/>
    <w:rsid w:val="001B5D11"/>
    <w:rsid w:val="001C619E"/>
    <w:rsid w:val="001D3344"/>
    <w:rsid w:val="001F3A3F"/>
    <w:rsid w:val="0020123D"/>
    <w:rsid w:val="00201DB6"/>
    <w:rsid w:val="00201FC7"/>
    <w:rsid w:val="002048BE"/>
    <w:rsid w:val="00207B1C"/>
    <w:rsid w:val="00226D25"/>
    <w:rsid w:val="0023502B"/>
    <w:rsid w:val="00266D7E"/>
    <w:rsid w:val="00267B94"/>
    <w:rsid w:val="002A6DF6"/>
    <w:rsid w:val="002B0E53"/>
    <w:rsid w:val="002D01CF"/>
    <w:rsid w:val="002D2C91"/>
    <w:rsid w:val="002D3451"/>
    <w:rsid w:val="002D4555"/>
    <w:rsid w:val="002D7691"/>
    <w:rsid w:val="002E4684"/>
    <w:rsid w:val="002F53EE"/>
    <w:rsid w:val="00305215"/>
    <w:rsid w:val="00306E74"/>
    <w:rsid w:val="00315571"/>
    <w:rsid w:val="003404EF"/>
    <w:rsid w:val="00346022"/>
    <w:rsid w:val="003510E6"/>
    <w:rsid w:val="00357E73"/>
    <w:rsid w:val="00365B32"/>
    <w:rsid w:val="0037068E"/>
    <w:rsid w:val="003708A6"/>
    <w:rsid w:val="003958FE"/>
    <w:rsid w:val="003970F5"/>
    <w:rsid w:val="003A1645"/>
    <w:rsid w:val="003A2B01"/>
    <w:rsid w:val="003A345C"/>
    <w:rsid w:val="003B47F2"/>
    <w:rsid w:val="003B7600"/>
    <w:rsid w:val="003C64A3"/>
    <w:rsid w:val="003D24F0"/>
    <w:rsid w:val="003E3E96"/>
    <w:rsid w:val="003E7F70"/>
    <w:rsid w:val="003F56B5"/>
    <w:rsid w:val="00421289"/>
    <w:rsid w:val="00430D68"/>
    <w:rsid w:val="004327BE"/>
    <w:rsid w:val="004457CA"/>
    <w:rsid w:val="00452F3C"/>
    <w:rsid w:val="004A071B"/>
    <w:rsid w:val="004A0938"/>
    <w:rsid w:val="004D09AA"/>
    <w:rsid w:val="004E24B4"/>
    <w:rsid w:val="005002EB"/>
    <w:rsid w:val="00514984"/>
    <w:rsid w:val="00516F7E"/>
    <w:rsid w:val="00526A49"/>
    <w:rsid w:val="0054187B"/>
    <w:rsid w:val="005465B7"/>
    <w:rsid w:val="0055074C"/>
    <w:rsid w:val="00551145"/>
    <w:rsid w:val="005651B6"/>
    <w:rsid w:val="00572E3F"/>
    <w:rsid w:val="005749F5"/>
    <w:rsid w:val="00580C3E"/>
    <w:rsid w:val="00595308"/>
    <w:rsid w:val="005B7C44"/>
    <w:rsid w:val="005C0F13"/>
    <w:rsid w:val="005E2CA7"/>
    <w:rsid w:val="005E5964"/>
    <w:rsid w:val="006063D1"/>
    <w:rsid w:val="00622BCF"/>
    <w:rsid w:val="006326D6"/>
    <w:rsid w:val="00632990"/>
    <w:rsid w:val="00652A98"/>
    <w:rsid w:val="00664E11"/>
    <w:rsid w:val="006906FF"/>
    <w:rsid w:val="00690821"/>
    <w:rsid w:val="0069312F"/>
    <w:rsid w:val="006B1303"/>
    <w:rsid w:val="006C0839"/>
    <w:rsid w:val="006E4474"/>
    <w:rsid w:val="00744FDF"/>
    <w:rsid w:val="00755997"/>
    <w:rsid w:val="00757DD1"/>
    <w:rsid w:val="00761D43"/>
    <w:rsid w:val="00784B76"/>
    <w:rsid w:val="0079421A"/>
    <w:rsid w:val="007957EB"/>
    <w:rsid w:val="007A07A8"/>
    <w:rsid w:val="007A2BCE"/>
    <w:rsid w:val="007A7086"/>
    <w:rsid w:val="007A7AF6"/>
    <w:rsid w:val="007B3E5B"/>
    <w:rsid w:val="007C18FA"/>
    <w:rsid w:val="007D5DF9"/>
    <w:rsid w:val="007D7469"/>
    <w:rsid w:val="00802EA7"/>
    <w:rsid w:val="00820B2F"/>
    <w:rsid w:val="00822A28"/>
    <w:rsid w:val="00824AD8"/>
    <w:rsid w:val="008311DC"/>
    <w:rsid w:val="0083276C"/>
    <w:rsid w:val="00835041"/>
    <w:rsid w:val="00842BCB"/>
    <w:rsid w:val="0084386B"/>
    <w:rsid w:val="0085347B"/>
    <w:rsid w:val="00853B87"/>
    <w:rsid w:val="00862CC0"/>
    <w:rsid w:val="0088415D"/>
    <w:rsid w:val="00885158"/>
    <w:rsid w:val="008874BB"/>
    <w:rsid w:val="00894F5E"/>
    <w:rsid w:val="008A13B6"/>
    <w:rsid w:val="008D6F1F"/>
    <w:rsid w:val="00901863"/>
    <w:rsid w:val="00917186"/>
    <w:rsid w:val="00921979"/>
    <w:rsid w:val="00925796"/>
    <w:rsid w:val="00935534"/>
    <w:rsid w:val="00937D54"/>
    <w:rsid w:val="00944770"/>
    <w:rsid w:val="009504C4"/>
    <w:rsid w:val="00951948"/>
    <w:rsid w:val="00957253"/>
    <w:rsid w:val="00962D08"/>
    <w:rsid w:val="00962D7B"/>
    <w:rsid w:val="00965064"/>
    <w:rsid w:val="0096597A"/>
    <w:rsid w:val="009A1C8D"/>
    <w:rsid w:val="009A5EBF"/>
    <w:rsid w:val="009B16FD"/>
    <w:rsid w:val="009B4E9A"/>
    <w:rsid w:val="009B626D"/>
    <w:rsid w:val="009B776D"/>
    <w:rsid w:val="009C3448"/>
    <w:rsid w:val="009E430D"/>
    <w:rsid w:val="00A112C1"/>
    <w:rsid w:val="00A1672C"/>
    <w:rsid w:val="00A40E61"/>
    <w:rsid w:val="00A46A4E"/>
    <w:rsid w:val="00A53FA0"/>
    <w:rsid w:val="00A55A21"/>
    <w:rsid w:val="00A664FA"/>
    <w:rsid w:val="00A74F5B"/>
    <w:rsid w:val="00A76C6D"/>
    <w:rsid w:val="00A83327"/>
    <w:rsid w:val="00A9054E"/>
    <w:rsid w:val="00AC3B3F"/>
    <w:rsid w:val="00AE0AEF"/>
    <w:rsid w:val="00AE2C56"/>
    <w:rsid w:val="00AE4D29"/>
    <w:rsid w:val="00AF1471"/>
    <w:rsid w:val="00B00210"/>
    <w:rsid w:val="00B05B7B"/>
    <w:rsid w:val="00B15CE0"/>
    <w:rsid w:val="00B16809"/>
    <w:rsid w:val="00B178CC"/>
    <w:rsid w:val="00B31588"/>
    <w:rsid w:val="00B32ACC"/>
    <w:rsid w:val="00B334FB"/>
    <w:rsid w:val="00B357DC"/>
    <w:rsid w:val="00B66BA6"/>
    <w:rsid w:val="00B8014D"/>
    <w:rsid w:val="00B81E04"/>
    <w:rsid w:val="00B82329"/>
    <w:rsid w:val="00BA2066"/>
    <w:rsid w:val="00BB1556"/>
    <w:rsid w:val="00BB2F63"/>
    <w:rsid w:val="00BB3DCF"/>
    <w:rsid w:val="00BC07BF"/>
    <w:rsid w:val="00BD01DE"/>
    <w:rsid w:val="00BD70E3"/>
    <w:rsid w:val="00BE2163"/>
    <w:rsid w:val="00BE6462"/>
    <w:rsid w:val="00BF27CA"/>
    <w:rsid w:val="00BF32E7"/>
    <w:rsid w:val="00C01AFE"/>
    <w:rsid w:val="00C01BED"/>
    <w:rsid w:val="00C01C71"/>
    <w:rsid w:val="00C0258F"/>
    <w:rsid w:val="00C02B24"/>
    <w:rsid w:val="00C26819"/>
    <w:rsid w:val="00C2743C"/>
    <w:rsid w:val="00C438A2"/>
    <w:rsid w:val="00C50F0C"/>
    <w:rsid w:val="00C646A3"/>
    <w:rsid w:val="00C72F9A"/>
    <w:rsid w:val="00C97DAE"/>
    <w:rsid w:val="00CB23F7"/>
    <w:rsid w:val="00CB7862"/>
    <w:rsid w:val="00CD44B6"/>
    <w:rsid w:val="00CE50D2"/>
    <w:rsid w:val="00CF025E"/>
    <w:rsid w:val="00D146D6"/>
    <w:rsid w:val="00D2151B"/>
    <w:rsid w:val="00D30E4F"/>
    <w:rsid w:val="00D3409B"/>
    <w:rsid w:val="00D63A82"/>
    <w:rsid w:val="00D64694"/>
    <w:rsid w:val="00D674C1"/>
    <w:rsid w:val="00D72770"/>
    <w:rsid w:val="00D75643"/>
    <w:rsid w:val="00D934D2"/>
    <w:rsid w:val="00D95D80"/>
    <w:rsid w:val="00DA284B"/>
    <w:rsid w:val="00DB1FFF"/>
    <w:rsid w:val="00DC732E"/>
    <w:rsid w:val="00DD14FD"/>
    <w:rsid w:val="00DD6375"/>
    <w:rsid w:val="00DE0D11"/>
    <w:rsid w:val="00DF1B9E"/>
    <w:rsid w:val="00E163A6"/>
    <w:rsid w:val="00E23F38"/>
    <w:rsid w:val="00E24D11"/>
    <w:rsid w:val="00E31FA2"/>
    <w:rsid w:val="00E638D6"/>
    <w:rsid w:val="00E82E75"/>
    <w:rsid w:val="00E841E0"/>
    <w:rsid w:val="00E879F6"/>
    <w:rsid w:val="00EB44FB"/>
    <w:rsid w:val="00EE468A"/>
    <w:rsid w:val="00EF2743"/>
    <w:rsid w:val="00EF33F4"/>
    <w:rsid w:val="00F06D73"/>
    <w:rsid w:val="00F13091"/>
    <w:rsid w:val="00F13846"/>
    <w:rsid w:val="00F20712"/>
    <w:rsid w:val="00F21EF9"/>
    <w:rsid w:val="00F31CB3"/>
    <w:rsid w:val="00F346A3"/>
    <w:rsid w:val="00F72689"/>
    <w:rsid w:val="00F735B6"/>
    <w:rsid w:val="00F73C85"/>
    <w:rsid w:val="00F81286"/>
    <w:rsid w:val="00FA09CB"/>
    <w:rsid w:val="00FA2667"/>
    <w:rsid w:val="00FC5EF3"/>
    <w:rsid w:val="00FD3704"/>
    <w:rsid w:val="00FD7810"/>
    <w:rsid w:val="00FE1641"/>
    <w:rsid w:val="00FE2BE3"/>
    <w:rsid w:val="00FE2F7E"/>
    <w:rsid w:val="00FF144A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fa-IR"/>
      </w:rPr>
    </w:rPrDefault>
    <w:pPrDefault>
      <w:pPr>
        <w:spacing w:after="200" w:line="276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45C"/>
    <w:pP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4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0958"/>
    <w:rPr>
      <w:rFonts w:ascii="Arial" w:hAnsi="Arial" w:cs="Arial" w:hint="default"/>
      <w:color w:val="1A0DAB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19E"/>
  </w:style>
  <w:style w:type="paragraph" w:styleId="Footer">
    <w:name w:val="footer"/>
    <w:basedOn w:val="Normal"/>
    <w:link w:val="FooterChar"/>
    <w:uiPriority w:val="99"/>
    <w:unhideWhenUsed/>
    <w:rsid w:val="001C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19E"/>
  </w:style>
  <w:style w:type="paragraph" w:styleId="BalloonText">
    <w:name w:val="Balloon Text"/>
    <w:basedOn w:val="Normal"/>
    <w:link w:val="BalloonTextChar"/>
    <w:uiPriority w:val="99"/>
    <w:semiHidden/>
    <w:unhideWhenUsed/>
    <w:rsid w:val="003E7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AD320-9F02-49CA-B154-8540426ED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6231B-8B69-43B2-91CF-3B6CA293A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DB0AA-1CF3-4923-B839-E97BCD31A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soleymanian</dc:creator>
  <cp:lastModifiedBy>aliasghari-e3</cp:lastModifiedBy>
  <cp:revision>2</cp:revision>
  <cp:lastPrinted>2017-11-08T04:57:00Z</cp:lastPrinted>
  <dcterms:created xsi:type="dcterms:W3CDTF">2018-02-24T05:24:00Z</dcterms:created>
  <dcterms:modified xsi:type="dcterms:W3CDTF">2018-02-24T05:24:00Z</dcterms:modified>
</cp:coreProperties>
</file>